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CA" w:rsidRDefault="00F010CA" w:rsidP="00F010CA">
      <w:pPr>
        <w:ind w:firstLine="567"/>
        <w:rPr>
          <w:rFonts w:cs="Times New Roman"/>
        </w:rPr>
      </w:pPr>
    </w:p>
    <w:p w:rsidR="00F010CA" w:rsidRDefault="00F010CA" w:rsidP="00F010CA">
      <w:pPr>
        <w:pStyle w:val="2"/>
        <w:jc w:val="center"/>
        <w:rPr>
          <w:b/>
          <w:lang w:val="ky-KG"/>
        </w:rPr>
      </w:pPr>
      <w:r>
        <w:rPr>
          <w:b/>
          <w:lang w:val="ky-KG"/>
        </w:rPr>
        <w:t>“</w:t>
      </w:r>
      <w:r w:rsidRPr="00C0281E">
        <w:rPr>
          <w:b/>
          <w:lang w:val="ky-KG"/>
        </w:rPr>
        <w:t>Автотранспорт каражаттарынын ээлеринин жарандык-укуктук жоопкерчиликтерин милдеттүү камсыздандыруу боюнча камсыздандыруу сый-акыларынын камсыздандыруу суммаларынын, жоопкерчиликтердин чектеринин жана камсыздандыруу тарифтеринин минималдуу өлчөмдөрүн бекитүү жөнүндө</w:t>
      </w:r>
      <w:r>
        <w:rPr>
          <w:b/>
          <w:lang w:val="ky-KG"/>
        </w:rPr>
        <w:t>” Кыргыз Республикасынын Өкмөтүнүн токтомунун долбооруна негиздеме-маалымкат</w:t>
      </w:r>
    </w:p>
    <w:p w:rsidR="00F010CA" w:rsidRPr="003622DB" w:rsidRDefault="00F010CA" w:rsidP="00F010CA">
      <w:pPr>
        <w:rPr>
          <w:lang w:val="ky-KG"/>
        </w:rPr>
      </w:pPr>
    </w:p>
    <w:p w:rsidR="00F010CA" w:rsidRPr="00256079" w:rsidRDefault="00F010CA" w:rsidP="00F010CA">
      <w:pPr>
        <w:pStyle w:val="tkTekst"/>
        <w:numPr>
          <w:ilvl w:val="0"/>
          <w:numId w:val="1"/>
        </w:numPr>
        <w:ind w:left="0" w:firstLine="709"/>
        <w:rPr>
          <w:rFonts w:ascii="Times New Roman" w:hAnsi="Times New Roman" w:cs="Times New Roman"/>
          <w:b/>
          <w:sz w:val="28"/>
          <w:szCs w:val="28"/>
        </w:rPr>
      </w:pPr>
      <w:r>
        <w:rPr>
          <w:rFonts w:ascii="Times New Roman" w:hAnsi="Times New Roman" w:cs="Times New Roman"/>
          <w:b/>
          <w:sz w:val="28"/>
          <w:szCs w:val="28"/>
          <w:lang w:val="ky-KG"/>
        </w:rPr>
        <w:t>Долбоордун максаттары жана милдеттери</w:t>
      </w:r>
    </w:p>
    <w:p w:rsidR="00F010CA" w:rsidRDefault="00F010CA" w:rsidP="00F010CA">
      <w:pPr>
        <w:rPr>
          <w:lang w:val="ky-KG"/>
        </w:rPr>
      </w:pPr>
      <w:bookmarkStart w:id="0" w:name="_Hlk532219913"/>
      <w:r>
        <w:rPr>
          <w:lang w:val="ky-KG"/>
        </w:rPr>
        <w:t>“</w:t>
      </w:r>
      <w:r w:rsidRPr="005744BC">
        <w:rPr>
          <w:lang w:val="ky-KG"/>
        </w:rPr>
        <w:t>Автотранспорт каражаттарынын ээлеринин жарандык-укуктук жоопкерчиликтерин милдеттүү камсыздандыруу</w:t>
      </w:r>
      <w:r>
        <w:rPr>
          <w:lang w:val="ky-KG"/>
        </w:rPr>
        <w:t xml:space="preserve"> жөңүндө” Кыргыз Республикасынын Мыйзамы</w:t>
      </w:r>
      <w:bookmarkEnd w:id="0"/>
      <w:r>
        <w:rPr>
          <w:lang w:val="ky-KG"/>
        </w:rPr>
        <w:t xml:space="preserve">н ишке ашыруу максатында </w:t>
      </w:r>
      <w:r w:rsidRPr="003504A5">
        <w:rPr>
          <w:lang w:val="ky-KG"/>
        </w:rPr>
        <w:t>“</w:t>
      </w:r>
      <w:bookmarkStart w:id="1" w:name="_Hlk532219675"/>
      <w:r w:rsidRPr="003504A5">
        <w:rPr>
          <w:lang w:val="ky-KG"/>
        </w:rPr>
        <w:t>Автотранспорт каражаттарынын ээлеринин жарандык-укуктук жоопкерчиликтерин милдеттүү камсыздандыруу боюнча камсыздандыруу сый-акыларынын камсыздандыруу суммаларынын, жоопкерчиликтердин чектеринин жана камсыздандыруу тарифтеринин минималдуу өлчөмдөрү</w:t>
      </w:r>
      <w:bookmarkEnd w:id="1"/>
      <w:r w:rsidRPr="003504A5">
        <w:rPr>
          <w:lang w:val="ky-KG"/>
        </w:rPr>
        <w:t>н бекитүү жөнүндө” Кыргыз Республикасынын Өкмөтүнүн токтомунун долбоору</w:t>
      </w:r>
      <w:r>
        <w:rPr>
          <w:lang w:val="ky-KG"/>
        </w:rPr>
        <w:t xml:space="preserve"> иштелип чыкты. </w:t>
      </w:r>
      <w:r w:rsidRPr="003504A5">
        <w:rPr>
          <w:lang w:val="ky-KG"/>
        </w:rPr>
        <w:t>Автотранспорт каражаттарынын ээлеринин жарандык-укуктук жоопкерчиликтерин милдеттүү камсыздандыруу боюнча камсыздандыруу сый-акыларынын камсыздандыруу суммаларынын, жоопкерчиликтердин чектеринин жана камсыздандыруу тарифтеринин минималдуу өлчөмдөрү</w:t>
      </w:r>
      <w:r>
        <w:rPr>
          <w:lang w:val="ky-KG"/>
        </w:rPr>
        <w:t xml:space="preserve"> анда каралат. </w:t>
      </w:r>
    </w:p>
    <w:p w:rsidR="00F010CA" w:rsidRPr="00050D01" w:rsidRDefault="00F010CA" w:rsidP="00F010CA">
      <w:pPr>
        <w:rPr>
          <w:lang w:val="ky-KG"/>
        </w:rPr>
      </w:pPr>
    </w:p>
    <w:p w:rsidR="00F010CA" w:rsidRDefault="00F010CA" w:rsidP="00F010CA">
      <w:pPr>
        <w:pStyle w:val="tkTekst"/>
        <w:numPr>
          <w:ilvl w:val="0"/>
          <w:numId w:val="1"/>
        </w:numPr>
        <w:ind w:left="0" w:firstLine="709"/>
        <w:rPr>
          <w:rFonts w:ascii="Times New Roman" w:hAnsi="Times New Roman" w:cs="Times New Roman"/>
          <w:b/>
          <w:sz w:val="28"/>
          <w:szCs w:val="28"/>
        </w:rPr>
      </w:pPr>
      <w:r>
        <w:rPr>
          <w:rFonts w:ascii="Times New Roman" w:hAnsi="Times New Roman" w:cs="Times New Roman"/>
          <w:b/>
          <w:sz w:val="28"/>
          <w:szCs w:val="28"/>
          <w:lang w:val="ky-KG"/>
        </w:rPr>
        <w:t>Баяндама бөлүк</w:t>
      </w:r>
    </w:p>
    <w:p w:rsidR="00F010CA" w:rsidRPr="00256079" w:rsidRDefault="00F010CA" w:rsidP="00F010CA">
      <w:pPr>
        <w:pStyle w:val="tkTekst"/>
        <w:ind w:left="709" w:firstLine="0"/>
        <w:rPr>
          <w:rFonts w:ascii="Times New Roman" w:hAnsi="Times New Roman" w:cs="Times New Roman"/>
          <w:b/>
          <w:sz w:val="28"/>
          <w:szCs w:val="28"/>
        </w:rPr>
      </w:pPr>
    </w:p>
    <w:p w:rsidR="00F010CA" w:rsidRPr="00D969C6" w:rsidRDefault="00F010CA" w:rsidP="00F010CA">
      <w:pPr>
        <w:rPr>
          <w:lang w:val="ky-KG"/>
        </w:rPr>
      </w:pPr>
      <w:r>
        <w:rPr>
          <w:lang w:val="ky-KG"/>
        </w:rPr>
        <w:t>Автотранспорт каражаттарын пайдалануунун учурунда болгон жол-транспорт кырсыктарынын кесепетинен келтирилген  зыяндардын ордун толтуруп алууга болгон  жабырлануучунун укуктарын жана мыйзамдуу кызыкчылыктарын коргоо максатында “</w:t>
      </w:r>
      <w:r w:rsidRPr="005744BC">
        <w:rPr>
          <w:lang w:val="ky-KG"/>
        </w:rPr>
        <w:t>Автотранспорт каражаттарынын ээлеринин жарандык-укуктук жоопкерчиликтерин милдеттүү камсыздандыруу</w:t>
      </w:r>
      <w:r>
        <w:rPr>
          <w:lang w:val="ky-KG"/>
        </w:rPr>
        <w:t xml:space="preserve"> жөңүндө” Кыргыз Республикасынын Мыйзамы 2015-жылдын 24-июлунда кабыл алынган.</w:t>
      </w:r>
    </w:p>
    <w:p w:rsidR="00F010CA" w:rsidRDefault="00F010CA" w:rsidP="00F010CA">
      <w:pPr>
        <w:rPr>
          <w:lang w:val="ky-KG"/>
        </w:rPr>
      </w:pPr>
      <w:r>
        <w:rPr>
          <w:lang w:val="ky-KG"/>
        </w:rPr>
        <w:t>Ушул Мыйзамдын 21-беренесине ылайык жабырлануучунун өмүрүнө, ден-соолугуна же мүлкүнө келтирилген зыяндын ордун толтуруу боюнча камсыздандыруу суммаларынын минималдык өлчөмдөрү, жоопкерчилик лимиттери, ошондой эле милдеттүү камсыздандыруу боюнча камсыздандыруу сый төлөмдөрүнүн минималдык тарифтери камсыздандыруудагы актуардык коэффициенттердин негизинде Кыргыз Республикасынын Өкмөтү тарабынан белгиленет.</w:t>
      </w:r>
    </w:p>
    <w:p w:rsidR="00F010CA" w:rsidRDefault="00F010CA" w:rsidP="00F010CA">
      <w:pPr>
        <w:rPr>
          <w:lang w:val="ky-KG"/>
        </w:rPr>
      </w:pPr>
      <w:r w:rsidRPr="00F33F92">
        <w:rPr>
          <w:lang w:val="ky-KG"/>
        </w:rPr>
        <w:t xml:space="preserve"> </w:t>
      </w:r>
    </w:p>
    <w:p w:rsidR="00F010CA" w:rsidRDefault="00F010CA" w:rsidP="00F010CA">
      <w:pPr>
        <w:rPr>
          <w:b/>
          <w:lang w:val="ky-KG"/>
        </w:rPr>
      </w:pPr>
      <w:r>
        <w:rPr>
          <w:b/>
          <w:lang w:val="ky-KG"/>
        </w:rPr>
        <w:t>Камсыздандыруу сый-акыларынын өлчөмдөрү</w:t>
      </w:r>
    </w:p>
    <w:p w:rsidR="00F010CA" w:rsidRPr="0095241D" w:rsidRDefault="00F010CA" w:rsidP="00F010CA">
      <w:pPr>
        <w:rPr>
          <w:lang w:val="ky-KG"/>
        </w:rPr>
      </w:pPr>
      <w:r>
        <w:rPr>
          <w:lang w:val="ky-KG"/>
        </w:rPr>
        <w:t xml:space="preserve">Сунуш кылынып жаткан тарифтештирүү тутумуна ылайык </w:t>
      </w:r>
      <w:bookmarkStart w:id="2" w:name="_Hlk532220807"/>
      <w:r>
        <w:rPr>
          <w:lang w:val="ky-KG"/>
        </w:rPr>
        <w:t>а</w:t>
      </w:r>
      <w:r w:rsidRPr="005744BC">
        <w:rPr>
          <w:lang w:val="ky-KG"/>
        </w:rPr>
        <w:t xml:space="preserve">втотранспорт каражаттарынын ээлеринин </w:t>
      </w:r>
      <w:bookmarkEnd w:id="2"/>
      <w:r w:rsidRPr="005744BC">
        <w:rPr>
          <w:lang w:val="ky-KG"/>
        </w:rPr>
        <w:t xml:space="preserve">жарандык-укуктук </w:t>
      </w:r>
      <w:r w:rsidRPr="005744BC">
        <w:rPr>
          <w:lang w:val="ky-KG"/>
        </w:rPr>
        <w:lastRenderedPageBreak/>
        <w:t xml:space="preserve">жоопкерчиликтерин </w:t>
      </w:r>
      <w:r w:rsidRPr="00593232">
        <w:rPr>
          <w:b/>
          <w:lang w:val="ky-KG"/>
        </w:rPr>
        <w:t>милдеттүү камсыздандыруу боюнча камсыздандыруу сый-акылары камсыздандыруу тарифтеринин базалык камсыздандыруу сый-акыларынын чыгармасы катары эсептелинип чыгарылат.</w:t>
      </w:r>
      <w:r>
        <w:rPr>
          <w:lang w:val="ky-KG"/>
        </w:rPr>
        <w:t xml:space="preserve"> </w:t>
      </w:r>
    </w:p>
    <w:p w:rsidR="00F010CA" w:rsidRDefault="00F010CA" w:rsidP="00F010CA">
      <w:pPr>
        <w:rPr>
          <w:lang w:val="ky-KG"/>
        </w:rPr>
      </w:pPr>
      <w:r>
        <w:rPr>
          <w:lang w:val="ky-KG"/>
        </w:rPr>
        <w:t>Автотранспорт каражаттарынын ээлери үчүн берилүүчү камсыздандыруу полисинин наркы транспорт каражаттарынын тибине, а</w:t>
      </w:r>
      <w:r w:rsidRPr="005744BC">
        <w:rPr>
          <w:lang w:val="ky-KG"/>
        </w:rPr>
        <w:t>втотранспорт каражаттарынын ээлеринин</w:t>
      </w:r>
      <w:r>
        <w:rPr>
          <w:lang w:val="ky-KG"/>
        </w:rPr>
        <w:t xml:space="preserve"> жаш курагына жана айдоо стажына, ошондой эле мурдагы мезгилдерде анын күнөөсү боюнча камсыздандыруу окуясынын болушу сыяктуу кооптуулуктардын факторуна жараша болот деп болжолдойт ушул токтомдун долбоору. </w:t>
      </w:r>
    </w:p>
    <w:p w:rsidR="00F010CA" w:rsidRPr="002C56BA" w:rsidRDefault="00F010CA" w:rsidP="00F010CA">
      <w:pPr>
        <w:rPr>
          <w:lang w:val="ky-KG"/>
        </w:rPr>
      </w:pPr>
      <w:r>
        <w:rPr>
          <w:lang w:val="ky-KG"/>
        </w:rPr>
        <w:t xml:space="preserve">Азыркы учурда кыйроолор боюнча толук маалыматтардын жоктугуна байланыштуу кошуна мамлекеттердин тажрыйбаларын эске алуу менен коэффициенттердин маанилери белгиленди. </w:t>
      </w:r>
    </w:p>
    <w:p w:rsidR="00F010CA" w:rsidRPr="002C56BA" w:rsidRDefault="00F010CA" w:rsidP="00F010CA">
      <w:pPr>
        <w:rPr>
          <w:lang w:val="ky-KG"/>
        </w:rPr>
      </w:pPr>
    </w:p>
    <w:p w:rsidR="00F010CA" w:rsidRDefault="00F010CA" w:rsidP="002B1BA8">
      <w:pPr>
        <w:ind w:firstLine="708"/>
        <w:rPr>
          <w:b/>
          <w:lang w:val="ky-KG"/>
        </w:rPr>
      </w:pPr>
      <w:r>
        <w:rPr>
          <w:b/>
          <w:lang w:val="ky-KG"/>
        </w:rPr>
        <w:t>Камсыздандыруу суммаларынын өлчөмдөрү</w:t>
      </w:r>
    </w:p>
    <w:p w:rsidR="00F010CA" w:rsidRDefault="00F010CA" w:rsidP="002B1BA8">
      <w:pPr>
        <w:ind w:firstLine="708"/>
        <w:rPr>
          <w:lang w:val="ky-KG"/>
        </w:rPr>
      </w:pPr>
      <w:r>
        <w:rPr>
          <w:lang w:val="ky-KG"/>
        </w:rPr>
        <w:t xml:space="preserve">Милдеттүү камсыздандыруу келишими боюнча камсыздандыруу төлөмдөрүн төлөп берүүгө камсыздандыруучу милдеттенген чектердеги сумма камсыздандыруу суммасы болуп саналат. </w:t>
      </w:r>
    </w:p>
    <w:p w:rsidR="00F010CA" w:rsidRDefault="00F010CA" w:rsidP="00F010CA">
      <w:pPr>
        <w:rPr>
          <w:lang w:val="ky-KG"/>
        </w:rPr>
      </w:pPr>
      <w:r>
        <w:rPr>
          <w:lang w:val="ky-KG"/>
        </w:rPr>
        <w:t xml:space="preserve">Камсыздандыруу суммасы жол-транспорт кырсыгынан (ЖТК) жабыркаган адамдарды финансылык жактан, минималдуу   ошол эле учурда жетиштүү коргоого тийиш. Ал дарыланууга, көмүүгө же жабырлануучунун мүлкүнүн ордун толтурууга жумшалган чыгымдарды жабууга жетиштүү болушу керек. Камсыздандыруу суммасынын чолңдугу  камсыздандыруу сый-акысына тике таасир тийгизгендиктен анын шайкеш өлчөмүн бкелгилүү абдан маанилүү, анткени ал автотранспорт каражаттарынын ээлерин негизсиз сарптоолорго түртпөйт. </w:t>
      </w:r>
    </w:p>
    <w:p w:rsidR="00F010CA" w:rsidRDefault="00F010CA" w:rsidP="00F010CA">
      <w:pPr>
        <w:rPr>
          <w:lang w:val="ky-KG"/>
        </w:rPr>
      </w:pPr>
      <w:r>
        <w:rPr>
          <w:lang w:val="ky-KG"/>
        </w:rPr>
        <w:t>ЕАЭСке мүчө мамлекеттерде топтолгон тажрыйбаларды эске алуу менен камсыздандыруунун суммаларынын өлчөмдөрүн  белгилөө сунуш кылынууда, анткени бул өлкөлөрдө ОСАГО көп жылдар бою колдонулуп келе жатат. Эсептерди чыгарууда Кыргыз Республикасындагы калктын турмушунун деңгээлинин (эмгек акыларынын орточо өлчөмү) көрсөткүчтөрү эске алынды.</w:t>
      </w:r>
    </w:p>
    <w:p w:rsidR="00F010CA" w:rsidRDefault="00F010CA" w:rsidP="00F010CA">
      <w:pPr>
        <w:rPr>
          <w:lang w:val="ky-KG"/>
        </w:rPr>
      </w:pPr>
      <w:r>
        <w:rPr>
          <w:lang w:val="ky-KG"/>
        </w:rPr>
        <w:t xml:space="preserve">Алсак, Россия Федерациясында  ЖТКдан өмүрүнө же ден соолугуна зыян келтирилген жабыркоочуга 12,8 </w:t>
      </w:r>
      <w:bookmarkStart w:id="3" w:name="_Hlk532222455"/>
      <w:r>
        <w:rPr>
          <w:lang w:val="ky-KG"/>
        </w:rPr>
        <w:t xml:space="preserve">орточо эмгек акы өлчөмүндөгү </w:t>
      </w:r>
      <w:bookmarkEnd w:id="3"/>
      <w:r>
        <w:rPr>
          <w:lang w:val="ky-KG"/>
        </w:rPr>
        <w:t>ал эми Казак Республикасында 15,2  орточо эмгек акы өлчөмүндөгү</w:t>
      </w:r>
      <w:r w:rsidRPr="00DF3516">
        <w:rPr>
          <w:lang w:val="ky-KG"/>
        </w:rPr>
        <w:t xml:space="preserve"> </w:t>
      </w:r>
      <w:r>
        <w:rPr>
          <w:lang w:val="ky-KG"/>
        </w:rPr>
        <w:t xml:space="preserve">компенсация төлөнүп берилет. Кыргыз Республикасында сунуш кылынып жаткан камсыздандыруу суммаларынын өлчөмү ушул өлкөлөрдүкүнө ылайык келет. </w:t>
      </w:r>
    </w:p>
    <w:p w:rsidR="00F010CA" w:rsidRPr="002B1BA8" w:rsidRDefault="00F010CA" w:rsidP="00F010CA">
      <w:pPr>
        <w:rPr>
          <w:rFonts w:cs="Times New Roman"/>
          <w:b/>
          <w:lang w:val="ky-KG"/>
        </w:rPr>
      </w:pPr>
    </w:p>
    <w:p w:rsidR="00F010CA" w:rsidRPr="002B1BA8" w:rsidRDefault="00F010CA" w:rsidP="002B1BA8">
      <w:pPr>
        <w:pStyle w:val="a7"/>
        <w:ind w:firstLine="709"/>
        <w:jc w:val="center"/>
        <w:rPr>
          <w:rFonts w:ascii="Times New Roman" w:hAnsi="Times New Roman" w:cs="Times New Roman"/>
          <w:b/>
          <w:sz w:val="28"/>
          <w:szCs w:val="28"/>
          <w:lang w:val="ky-KG"/>
        </w:rPr>
      </w:pPr>
      <w:r w:rsidRPr="00CD01FD">
        <w:rPr>
          <w:rFonts w:ascii="Times New Roman" w:hAnsi="Times New Roman" w:cs="Times New Roman"/>
          <w:b/>
          <w:sz w:val="28"/>
          <w:szCs w:val="28"/>
          <w:lang w:val="ky-KG"/>
        </w:rPr>
        <w:t>3. Болушу мүмкүн болгон социалдык, экономикалык, укуктук, укук коргоочулук, гендердик, экологиялык коррупциялык кесепеттердин жоромолу</w:t>
      </w:r>
    </w:p>
    <w:p w:rsidR="00F010CA" w:rsidRDefault="00F010CA" w:rsidP="00F010C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Сунуш кылынып жаткан Кыргыз Республикасынын Өкмөтүнүн токтомунун долбоорунун кабыл алынышы социалдык, экономикалык, </w:t>
      </w:r>
      <w:r>
        <w:rPr>
          <w:rFonts w:ascii="Times New Roman" w:hAnsi="Times New Roman" w:cs="Times New Roman"/>
          <w:sz w:val="28"/>
          <w:szCs w:val="28"/>
          <w:lang w:val="ky-KG"/>
        </w:rPr>
        <w:lastRenderedPageBreak/>
        <w:t>укуктук, укук коргоочулук, гендердик, экологиялык, коррупциялык кесепеттерге коомду кириптер кылбайт.</w:t>
      </w:r>
    </w:p>
    <w:p w:rsidR="00F010CA" w:rsidRDefault="00F010CA" w:rsidP="00F010CA">
      <w:pPr>
        <w:pStyle w:val="a7"/>
        <w:ind w:firstLine="709"/>
        <w:jc w:val="both"/>
        <w:rPr>
          <w:rFonts w:ascii="Times New Roman" w:hAnsi="Times New Roman" w:cs="Times New Roman"/>
          <w:sz w:val="28"/>
          <w:szCs w:val="28"/>
          <w:lang w:val="ky-KG"/>
        </w:rPr>
      </w:pPr>
    </w:p>
    <w:p w:rsidR="00F010CA" w:rsidRPr="00FB6331" w:rsidRDefault="00F010CA" w:rsidP="00F010CA">
      <w:pPr>
        <w:pStyle w:val="a7"/>
        <w:ind w:firstLine="709"/>
        <w:jc w:val="both"/>
        <w:rPr>
          <w:rFonts w:ascii="Times New Roman" w:hAnsi="Times New Roman" w:cs="Times New Roman"/>
          <w:b/>
          <w:sz w:val="28"/>
          <w:szCs w:val="28"/>
          <w:lang w:val="ky-KG"/>
        </w:rPr>
      </w:pPr>
      <w:r w:rsidRPr="00FB6331">
        <w:rPr>
          <w:rFonts w:ascii="Times New Roman" w:hAnsi="Times New Roman" w:cs="Times New Roman"/>
          <w:b/>
          <w:sz w:val="28"/>
          <w:szCs w:val="28"/>
          <w:lang w:val="ky-KG"/>
        </w:rPr>
        <w:t>4. Коомдук талкуунун жыйынтыктары жөнүндө маалымат</w:t>
      </w:r>
    </w:p>
    <w:p w:rsidR="00F010CA" w:rsidRPr="00FB6331" w:rsidRDefault="00F010CA" w:rsidP="00F010CA">
      <w:pPr>
        <w:pStyle w:val="a7"/>
        <w:ind w:firstLine="709"/>
        <w:jc w:val="both"/>
        <w:rPr>
          <w:rFonts w:ascii="Times New Roman" w:hAnsi="Times New Roman" w:cs="Times New Roman"/>
          <w:b/>
          <w:sz w:val="28"/>
          <w:szCs w:val="28"/>
          <w:lang w:val="ky-KG"/>
        </w:rPr>
      </w:pPr>
    </w:p>
    <w:p w:rsidR="00F010CA" w:rsidRDefault="00F010CA" w:rsidP="00F010C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ушул токтомдун долбоору  Кыргыз Республикасынын Өкмөтүнүн расмий сайтына </w:t>
      </w:r>
      <w:r w:rsidR="0025789C">
        <w:rPr>
          <w:rFonts w:ascii="Times New Roman" w:hAnsi="Times New Roman" w:cs="Times New Roman"/>
          <w:sz w:val="28"/>
          <w:szCs w:val="28"/>
          <w:lang w:val="ky-KG"/>
        </w:rPr>
        <w:t xml:space="preserve">2018-жылдын 3-декабрында </w:t>
      </w:r>
      <w:r>
        <w:rPr>
          <w:rFonts w:ascii="Times New Roman" w:hAnsi="Times New Roman" w:cs="Times New Roman"/>
          <w:sz w:val="28"/>
          <w:szCs w:val="28"/>
          <w:lang w:val="ky-KG"/>
        </w:rPr>
        <w:t>жайгаштырылган.</w:t>
      </w:r>
      <w:r w:rsidR="0025789C">
        <w:rPr>
          <w:rFonts w:ascii="Times New Roman" w:hAnsi="Times New Roman" w:cs="Times New Roman"/>
          <w:sz w:val="28"/>
          <w:szCs w:val="28"/>
          <w:lang w:val="ky-KG"/>
        </w:rPr>
        <w:t xml:space="preserve"> Коомдук талкуунун жыйынтыгына ылайык сунуштар келип түшкөн жок.</w:t>
      </w:r>
    </w:p>
    <w:p w:rsidR="00F010CA" w:rsidRDefault="00F010CA" w:rsidP="00F010CA">
      <w:pPr>
        <w:pStyle w:val="a7"/>
        <w:ind w:firstLine="709"/>
        <w:jc w:val="both"/>
        <w:rPr>
          <w:rFonts w:ascii="Times New Roman" w:hAnsi="Times New Roman" w:cs="Times New Roman"/>
          <w:sz w:val="28"/>
          <w:szCs w:val="28"/>
          <w:lang w:val="ky-KG"/>
        </w:rPr>
      </w:pPr>
    </w:p>
    <w:p w:rsidR="00F010CA" w:rsidRPr="004744BF" w:rsidRDefault="00F010CA" w:rsidP="00F010CA">
      <w:pPr>
        <w:pStyle w:val="a7"/>
        <w:ind w:firstLine="709"/>
        <w:jc w:val="center"/>
        <w:rPr>
          <w:rFonts w:ascii="Times New Roman" w:hAnsi="Times New Roman" w:cs="Times New Roman"/>
          <w:b/>
          <w:sz w:val="28"/>
          <w:szCs w:val="28"/>
          <w:lang w:val="ky-KG"/>
        </w:rPr>
      </w:pPr>
      <w:r w:rsidRPr="004744BF">
        <w:rPr>
          <w:rFonts w:ascii="Times New Roman" w:hAnsi="Times New Roman" w:cs="Times New Roman"/>
          <w:b/>
          <w:sz w:val="28"/>
          <w:szCs w:val="28"/>
          <w:lang w:val="ky-KG"/>
        </w:rPr>
        <w:t>5. Долбоордун мыйзамдарга туура келерине же келбесине жүргүзүлгөн талдоо</w:t>
      </w:r>
    </w:p>
    <w:p w:rsidR="00F010CA" w:rsidRDefault="00F010CA" w:rsidP="00F010CA">
      <w:pPr>
        <w:pStyle w:val="a7"/>
        <w:ind w:firstLine="709"/>
        <w:jc w:val="both"/>
        <w:rPr>
          <w:rFonts w:ascii="Times New Roman" w:hAnsi="Times New Roman" w:cs="Times New Roman"/>
          <w:sz w:val="28"/>
          <w:szCs w:val="28"/>
          <w:lang w:val="ky-KG"/>
        </w:rPr>
      </w:pPr>
    </w:p>
    <w:p w:rsidR="00F010CA" w:rsidRDefault="00F010CA" w:rsidP="00F010C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Сунуш кылынып жаткан долбоор колдонулуп жаткан мыйзамдардын, ошондой эле белгиленген тартипте күчүнө кирген, Кыргыз Республикасы катышуучу болуп саналган эл аралык келишимдердин  ченемдерине каршы келбейт. </w:t>
      </w:r>
    </w:p>
    <w:p w:rsidR="00F010CA" w:rsidRDefault="00F010CA" w:rsidP="00F010C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19-беренесине  ылайык ушул токтомдун долбоорунун жөнгө салуучулук таасирине бекитилген Усулга ылайык  талдоолор жүргүзүлдү.  </w:t>
      </w:r>
    </w:p>
    <w:p w:rsidR="00F010CA" w:rsidRDefault="00F010CA" w:rsidP="00F010CA">
      <w:pPr>
        <w:pStyle w:val="a7"/>
        <w:ind w:firstLine="709"/>
        <w:jc w:val="both"/>
        <w:rPr>
          <w:rFonts w:ascii="Times New Roman" w:hAnsi="Times New Roman" w:cs="Times New Roman"/>
          <w:sz w:val="28"/>
          <w:szCs w:val="28"/>
          <w:lang w:val="ky-KG"/>
        </w:rPr>
      </w:pPr>
    </w:p>
    <w:p w:rsidR="00F010CA" w:rsidRDefault="00F010CA" w:rsidP="00F010CA">
      <w:pPr>
        <w:pStyle w:val="a7"/>
        <w:ind w:firstLine="709"/>
        <w:jc w:val="both"/>
        <w:rPr>
          <w:rFonts w:ascii="Times New Roman" w:hAnsi="Times New Roman" w:cs="Times New Roman"/>
          <w:b/>
          <w:sz w:val="28"/>
          <w:szCs w:val="28"/>
          <w:lang w:val="ky-KG"/>
        </w:rPr>
      </w:pPr>
      <w:r w:rsidRPr="00E115D0">
        <w:rPr>
          <w:rFonts w:ascii="Times New Roman" w:hAnsi="Times New Roman" w:cs="Times New Roman"/>
          <w:b/>
          <w:sz w:val="28"/>
          <w:szCs w:val="28"/>
          <w:lang w:val="ky-KG"/>
        </w:rPr>
        <w:t>6. Финансылоонун зарылдыгы жана булактары тууралу маалымат</w:t>
      </w:r>
    </w:p>
    <w:p w:rsidR="0025789C" w:rsidRPr="0025789C" w:rsidRDefault="0025789C" w:rsidP="00F010C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мамлекеттик бийлик органдарынын кызматтык автоунааларына милдеттүү камсыздандыруу полисин алууга чыгымдар тиешелүү жылга бекитилген мамлекеттик бюджеттин алкагында жабылат.</w:t>
      </w:r>
    </w:p>
    <w:p w:rsidR="0025789C" w:rsidRDefault="0025789C" w:rsidP="0025789C">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Ошентип, </w:t>
      </w:r>
      <w:r w:rsidRPr="0025789C">
        <w:rPr>
          <w:rFonts w:ascii="Times New Roman" w:hAnsi="Times New Roman" w:cs="Times New Roman"/>
          <w:sz w:val="28"/>
          <w:szCs w:val="28"/>
          <w:lang w:val="ky-KG"/>
        </w:rPr>
        <w:t>“Автотранспорт каражаттарынын ээлеринин жарандык-укуктук жоопкерчиликтерин милдеттүү камсыздандыруу боюнча камсыздандыруу сый-акыларынын камсыздандыруу суммаларынын, жоопкерчиликтердин чектеринин жана камсыздандыруу тарифтеринин минималдуу өлчөмдөрүн бекитүү жөнүндө” Кыргыз Респ</w:t>
      </w:r>
      <w:r>
        <w:rPr>
          <w:rFonts w:ascii="Times New Roman" w:hAnsi="Times New Roman" w:cs="Times New Roman"/>
          <w:sz w:val="28"/>
          <w:szCs w:val="28"/>
          <w:lang w:val="ky-KG"/>
        </w:rPr>
        <w:t xml:space="preserve">убликасынын Өкмөтүнүн токтомун кабыл алуу </w:t>
      </w:r>
      <w:r w:rsidRPr="0025789C">
        <w:rPr>
          <w:rFonts w:ascii="Times New Roman" w:hAnsi="Times New Roman" w:cs="Times New Roman"/>
          <w:sz w:val="28"/>
          <w:szCs w:val="28"/>
          <w:lang w:val="ky-KG"/>
        </w:rPr>
        <w:t>Кыргыз Респ</w:t>
      </w:r>
      <w:r>
        <w:rPr>
          <w:rFonts w:ascii="Times New Roman" w:hAnsi="Times New Roman" w:cs="Times New Roman"/>
          <w:sz w:val="28"/>
          <w:szCs w:val="28"/>
          <w:lang w:val="ky-KG"/>
        </w:rPr>
        <w:t>убликасынын мамлекеттик бюджетинен кошумча чыгымдардын пайда болуусуна алып келбейт.</w:t>
      </w:r>
    </w:p>
    <w:p w:rsidR="00F010CA" w:rsidRDefault="0025789C" w:rsidP="00F010CA">
      <w:pPr>
        <w:pStyle w:val="a7"/>
        <w:ind w:firstLine="709"/>
        <w:jc w:val="both"/>
        <w:rPr>
          <w:rFonts w:ascii="Times New Roman" w:hAnsi="Times New Roman" w:cs="Times New Roman"/>
          <w:b/>
          <w:sz w:val="28"/>
          <w:szCs w:val="28"/>
          <w:lang w:val="ky-KG"/>
        </w:rPr>
      </w:pPr>
      <w:r w:rsidRPr="0025789C">
        <w:rPr>
          <w:rFonts w:ascii="Times New Roman" w:hAnsi="Times New Roman" w:cs="Times New Roman"/>
          <w:b/>
          <w:sz w:val="28"/>
          <w:szCs w:val="28"/>
          <w:lang w:val="ky-KG"/>
        </w:rPr>
        <w:t>7. Жөнгө салуучулук таасирине талдоо жүргүзүү жөнүндө маалымат</w:t>
      </w:r>
    </w:p>
    <w:p w:rsidR="0025789C" w:rsidRPr="0025789C" w:rsidRDefault="0025789C" w:rsidP="0025789C">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Сунушталган долбоордун жоболору ишкердикке таасир эткендиктен, </w:t>
      </w:r>
      <w:r w:rsidRPr="0025789C">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w:t>
      </w:r>
      <w:r w:rsidRPr="0025789C">
        <w:rPr>
          <w:rFonts w:ascii="Times New Roman" w:hAnsi="Times New Roman" w:cs="Times New Roman"/>
          <w:sz w:val="28"/>
          <w:szCs w:val="28"/>
          <w:lang w:val="ky-KG"/>
        </w:rPr>
        <w:t>2014-жылдын 30-сентябрындагы</w:t>
      </w:r>
      <w:r>
        <w:rPr>
          <w:rFonts w:ascii="Times New Roman" w:hAnsi="Times New Roman" w:cs="Times New Roman"/>
          <w:sz w:val="28"/>
          <w:szCs w:val="28"/>
          <w:lang w:val="ky-KG"/>
        </w:rPr>
        <w:t xml:space="preserve"> </w:t>
      </w:r>
      <w:r w:rsidRPr="0025789C">
        <w:rPr>
          <w:rFonts w:ascii="Times New Roman" w:hAnsi="Times New Roman" w:cs="Times New Roman"/>
          <w:sz w:val="28"/>
          <w:szCs w:val="28"/>
          <w:lang w:val="ky-KG"/>
        </w:rPr>
        <w:t>№</w:t>
      </w:r>
      <w:r>
        <w:rPr>
          <w:rFonts w:ascii="Times New Roman" w:hAnsi="Times New Roman" w:cs="Times New Roman"/>
          <w:sz w:val="28"/>
          <w:szCs w:val="28"/>
          <w:lang w:val="ky-KG"/>
        </w:rPr>
        <w:t> </w:t>
      </w:r>
      <w:r w:rsidRPr="0025789C">
        <w:rPr>
          <w:rFonts w:ascii="Times New Roman" w:hAnsi="Times New Roman" w:cs="Times New Roman"/>
          <w:sz w:val="28"/>
          <w:szCs w:val="28"/>
          <w:lang w:val="ky-KG"/>
        </w:rPr>
        <w:t>559 токтому менен</w:t>
      </w:r>
      <w:r>
        <w:rPr>
          <w:rFonts w:ascii="Times New Roman" w:hAnsi="Times New Roman" w:cs="Times New Roman"/>
          <w:sz w:val="28"/>
          <w:szCs w:val="28"/>
          <w:lang w:val="ky-KG"/>
        </w:rPr>
        <w:t xml:space="preserve"> </w:t>
      </w:r>
      <w:r w:rsidRPr="0025789C">
        <w:rPr>
          <w:rFonts w:ascii="Times New Roman" w:hAnsi="Times New Roman" w:cs="Times New Roman"/>
          <w:sz w:val="28"/>
          <w:szCs w:val="28"/>
          <w:lang w:val="ky-KG"/>
        </w:rPr>
        <w:t>бекитилген</w:t>
      </w:r>
      <w:r>
        <w:rPr>
          <w:rFonts w:ascii="Times New Roman" w:hAnsi="Times New Roman" w:cs="Times New Roman"/>
          <w:sz w:val="28"/>
          <w:szCs w:val="28"/>
          <w:lang w:val="ky-KG"/>
        </w:rPr>
        <w:t xml:space="preserve"> и</w:t>
      </w:r>
      <w:r w:rsidRPr="0025789C">
        <w:rPr>
          <w:rFonts w:ascii="Times New Roman" w:hAnsi="Times New Roman" w:cs="Times New Roman"/>
          <w:sz w:val="28"/>
          <w:szCs w:val="28"/>
          <w:lang w:val="ky-KG"/>
        </w:rPr>
        <w:t>шкер субъекттердин ишине ченемдик укуктук актылардын жөнгө салуучу таасирин талдоонун</w:t>
      </w:r>
      <w:r>
        <w:rPr>
          <w:rFonts w:ascii="Times New Roman" w:hAnsi="Times New Roman" w:cs="Times New Roman"/>
          <w:sz w:val="28"/>
          <w:szCs w:val="28"/>
          <w:lang w:val="ky-KG"/>
        </w:rPr>
        <w:t xml:space="preserve"> </w:t>
      </w:r>
      <w:r w:rsidRPr="0025789C">
        <w:rPr>
          <w:rFonts w:ascii="Times New Roman" w:hAnsi="Times New Roman" w:cs="Times New Roman"/>
          <w:sz w:val="28"/>
          <w:szCs w:val="28"/>
          <w:lang w:val="ky-KG"/>
        </w:rPr>
        <w:t>методикасы</w:t>
      </w:r>
      <w:r>
        <w:rPr>
          <w:rFonts w:ascii="Times New Roman" w:hAnsi="Times New Roman" w:cs="Times New Roman"/>
          <w:sz w:val="28"/>
          <w:szCs w:val="28"/>
          <w:lang w:val="ky-KG"/>
        </w:rPr>
        <w:t>на ылайык жөнгө салуучу таасирин талдоо жүргүзүлдү</w:t>
      </w:r>
    </w:p>
    <w:p w:rsidR="0025789C" w:rsidRDefault="0025789C" w:rsidP="00F010CA">
      <w:pPr>
        <w:pStyle w:val="a7"/>
        <w:ind w:firstLine="709"/>
        <w:jc w:val="both"/>
        <w:rPr>
          <w:rFonts w:ascii="Times New Roman" w:hAnsi="Times New Roman" w:cs="Times New Roman"/>
          <w:sz w:val="28"/>
          <w:szCs w:val="28"/>
          <w:lang w:val="ky-KG"/>
        </w:rPr>
      </w:pPr>
    </w:p>
    <w:p w:rsidR="00197089" w:rsidRPr="00855D2C" w:rsidRDefault="00F010CA" w:rsidP="00855D2C">
      <w:pPr>
        <w:pStyle w:val="a7"/>
        <w:ind w:firstLine="708"/>
        <w:jc w:val="both"/>
        <w:rPr>
          <w:rFonts w:ascii="Times New Roman" w:hAnsi="Times New Roman" w:cs="Times New Roman"/>
          <w:sz w:val="28"/>
          <w:szCs w:val="28"/>
          <w:lang w:val="ky-KG"/>
        </w:rPr>
      </w:pPr>
      <w:r w:rsidRPr="00897CDB">
        <w:rPr>
          <w:rFonts w:ascii="Times New Roman" w:hAnsi="Times New Roman" w:cs="Times New Roman"/>
          <w:b/>
          <w:sz w:val="28"/>
          <w:szCs w:val="28"/>
          <w:lang w:val="ky-KG"/>
        </w:rPr>
        <w:t>Төрага</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2B1BA8">
        <w:rPr>
          <w:rFonts w:ascii="Times New Roman" w:hAnsi="Times New Roman" w:cs="Times New Roman"/>
          <w:b/>
          <w:sz w:val="28"/>
          <w:szCs w:val="28"/>
          <w:lang w:val="ky-KG"/>
        </w:rPr>
        <w:t>А.Кожошев</w:t>
      </w:r>
      <w:bookmarkStart w:id="4" w:name="_GoBack"/>
      <w:bookmarkEnd w:id="4"/>
    </w:p>
    <w:sectPr w:rsidR="00197089" w:rsidRPr="00855D2C" w:rsidSect="009E29B9">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0FD" w:rsidRDefault="006A60FD" w:rsidP="00F010CA">
      <w:r>
        <w:separator/>
      </w:r>
    </w:p>
  </w:endnote>
  <w:endnote w:type="continuationSeparator" w:id="0">
    <w:p w:rsidR="006A60FD" w:rsidRDefault="006A60FD" w:rsidP="00F01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0FD" w:rsidRDefault="006A60FD" w:rsidP="00F010CA">
      <w:r>
        <w:separator/>
      </w:r>
    </w:p>
  </w:footnote>
  <w:footnote w:type="continuationSeparator" w:id="0">
    <w:p w:rsidR="006A60FD" w:rsidRDefault="006A60FD" w:rsidP="00F01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218E5"/>
    <w:multiLevelType w:val="hybridMultilevel"/>
    <w:tmpl w:val="A6F20326"/>
    <w:lvl w:ilvl="0" w:tplc="2B1AEBEE">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CA"/>
    <w:rsid w:val="00106C1D"/>
    <w:rsid w:val="00197089"/>
    <w:rsid w:val="0025789C"/>
    <w:rsid w:val="002B1BA8"/>
    <w:rsid w:val="003F7819"/>
    <w:rsid w:val="006A60FD"/>
    <w:rsid w:val="00855D2C"/>
    <w:rsid w:val="00981502"/>
    <w:rsid w:val="00BF5EF6"/>
    <w:rsid w:val="00F01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FCCCD"/>
  <w15:docId w15:val="{A434DBC3-1B79-45FB-8C57-C7AD6F5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8"/>
        <w:lang w:val="ru-RU" w:eastAsia="en-US" w:bidi="ar-SA"/>
      </w:rPr>
    </w:rPrDefault>
    <w:pPrDefault>
      <w:pPr>
        <w:ind w:firstLine="70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1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010CA"/>
    <w:pPr>
      <w:tabs>
        <w:tab w:val="center" w:pos="4677"/>
        <w:tab w:val="right" w:pos="9355"/>
      </w:tabs>
    </w:pPr>
  </w:style>
  <w:style w:type="character" w:customStyle="1" w:styleId="a4">
    <w:name w:val="Нижний колонтитул Знак"/>
    <w:basedOn w:val="a0"/>
    <w:link w:val="a3"/>
    <w:uiPriority w:val="99"/>
    <w:rsid w:val="00F010CA"/>
  </w:style>
  <w:style w:type="paragraph" w:styleId="a5">
    <w:name w:val="Body Text Indent"/>
    <w:basedOn w:val="a"/>
    <w:link w:val="a6"/>
    <w:uiPriority w:val="99"/>
    <w:semiHidden/>
    <w:unhideWhenUsed/>
    <w:rsid w:val="00F010CA"/>
    <w:pPr>
      <w:spacing w:after="120"/>
      <w:ind w:left="283"/>
    </w:pPr>
  </w:style>
  <w:style w:type="character" w:customStyle="1" w:styleId="a6">
    <w:name w:val="Основной текст с отступом Знак"/>
    <w:basedOn w:val="a0"/>
    <w:link w:val="a5"/>
    <w:uiPriority w:val="99"/>
    <w:semiHidden/>
    <w:rsid w:val="00F010CA"/>
  </w:style>
  <w:style w:type="paragraph" w:styleId="2">
    <w:name w:val="Body Text First Indent 2"/>
    <w:basedOn w:val="a5"/>
    <w:link w:val="20"/>
    <w:uiPriority w:val="99"/>
    <w:unhideWhenUsed/>
    <w:rsid w:val="00F010CA"/>
    <w:pPr>
      <w:spacing w:after="0"/>
      <w:ind w:left="360" w:firstLine="360"/>
    </w:pPr>
  </w:style>
  <w:style w:type="character" w:customStyle="1" w:styleId="20">
    <w:name w:val="Красная строка 2 Знак"/>
    <w:basedOn w:val="a6"/>
    <w:link w:val="2"/>
    <w:uiPriority w:val="99"/>
    <w:rsid w:val="00F010CA"/>
  </w:style>
  <w:style w:type="paragraph" w:customStyle="1" w:styleId="tkTekst">
    <w:name w:val="_Текст обычный (tkTekst)"/>
    <w:basedOn w:val="a"/>
    <w:rsid w:val="00F010CA"/>
    <w:pPr>
      <w:spacing w:after="60" w:line="276" w:lineRule="auto"/>
      <w:ind w:firstLine="567"/>
    </w:pPr>
    <w:rPr>
      <w:rFonts w:ascii="Arial" w:eastAsia="Times New Roman" w:hAnsi="Arial" w:cs="Arial"/>
      <w:sz w:val="20"/>
      <w:szCs w:val="20"/>
      <w:lang w:eastAsia="ru-RU"/>
    </w:rPr>
  </w:style>
  <w:style w:type="paragraph" w:styleId="a7">
    <w:name w:val="No Spacing"/>
    <w:uiPriority w:val="1"/>
    <w:qFormat/>
    <w:rsid w:val="00F010CA"/>
    <w:pPr>
      <w:ind w:firstLine="0"/>
      <w:jc w:val="left"/>
    </w:pPr>
    <w:rPr>
      <w:rFonts w:asciiTheme="minorHAnsi" w:hAnsiTheme="minorHAnsi"/>
      <w:sz w:val="22"/>
      <w:szCs w:val="22"/>
    </w:rPr>
  </w:style>
  <w:style w:type="paragraph" w:styleId="a8">
    <w:name w:val="header"/>
    <w:basedOn w:val="a"/>
    <w:link w:val="a9"/>
    <w:uiPriority w:val="99"/>
    <w:unhideWhenUsed/>
    <w:rsid w:val="00F010CA"/>
    <w:pPr>
      <w:tabs>
        <w:tab w:val="center" w:pos="4677"/>
        <w:tab w:val="right" w:pos="9355"/>
      </w:tabs>
    </w:pPr>
  </w:style>
  <w:style w:type="character" w:customStyle="1" w:styleId="a9">
    <w:name w:val="Верхний колонтитул Знак"/>
    <w:basedOn w:val="a0"/>
    <w:link w:val="a8"/>
    <w:uiPriority w:val="99"/>
    <w:rsid w:val="00F01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1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966</Words>
  <Characters>5507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3</cp:revision>
  <cp:lastPrinted>2021-04-02T07:56:00Z</cp:lastPrinted>
  <dcterms:created xsi:type="dcterms:W3CDTF">2020-11-02T07:06:00Z</dcterms:created>
  <dcterms:modified xsi:type="dcterms:W3CDTF">2021-04-02T07:56:00Z</dcterms:modified>
</cp:coreProperties>
</file>